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EB4" w:rsidRPr="006F38D8" w:rsidRDefault="00DE7EB4" w:rsidP="002F58AC">
      <w:pPr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6F38D8">
        <w:rPr>
          <w:rFonts w:ascii="Times New Roman" w:eastAsia="Times New Roman" w:hAnsi="Times New Roman" w:cs="Times New Roman"/>
          <w:color w:val="000000"/>
        </w:rPr>
        <w:t>Due to the unethical light that many people tend to paint PR practices in its important to make sure that I strive to constantly improve my knowledge on ethical decision-making. Being an ethical PR practitioner starts with fairness and trust with the public. One of the main goals as a practitioner is to gain credibility within not only the organization being represented but most importantly the public</w:t>
      </w:r>
      <w:r>
        <w:rPr>
          <w:rFonts w:ascii="Times New Roman" w:eastAsia="Times New Roman" w:hAnsi="Times New Roman" w:cs="Times New Roman"/>
          <w:color w:val="000000"/>
        </w:rPr>
        <w:t xml:space="preserve">.  </w:t>
      </w:r>
      <w:r w:rsidR="002F58AC">
        <w:rPr>
          <w:rFonts w:ascii="Times New Roman" w:eastAsia="Times New Roman" w:hAnsi="Times New Roman" w:cs="Times New Roman"/>
          <w:color w:val="000000"/>
        </w:rPr>
        <w:t xml:space="preserve">  </w:t>
      </w:r>
      <w:r w:rsidRPr="006F38D8">
        <w:rPr>
          <w:rFonts w:ascii="Times New Roman" w:eastAsia="Times New Roman" w:hAnsi="Times New Roman" w:cs="Times New Roman"/>
          <w:color w:val="000000"/>
        </w:rPr>
        <w:t>Being ethical involves the process of asking important ethical questions around every activity conducted within the industry. This also includes asking questions around character and ensuring that I am following ethical standards set by PRSA. Also, to be an ethical PR practitioner, I must always think about the possible intended and unintended outcomes that come from my functions and how they will impact the organization as</w:t>
      </w:r>
      <w:bookmarkStart w:id="0" w:name="_GoBack"/>
      <w:bookmarkEnd w:id="0"/>
      <w:r w:rsidRPr="006F38D8">
        <w:rPr>
          <w:rFonts w:ascii="Times New Roman" w:eastAsia="Times New Roman" w:hAnsi="Times New Roman" w:cs="Times New Roman"/>
          <w:color w:val="000000"/>
        </w:rPr>
        <w:t xml:space="preserve"> well as society. Finally, I know that my decisions also impact my career and represent my profession and it’s important to always take responsibility for following conduct and accreditation requirements.</w:t>
      </w:r>
    </w:p>
    <w:p w:rsidR="00C84A00" w:rsidRPr="006F38D8" w:rsidRDefault="002F58AC" w:rsidP="006F38D8"/>
    <w:sectPr w:rsidR="00C84A00" w:rsidRPr="006F38D8" w:rsidSect="00ED4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23"/>
    <w:rsid w:val="00174392"/>
    <w:rsid w:val="002F58AC"/>
    <w:rsid w:val="004513AA"/>
    <w:rsid w:val="006F38D8"/>
    <w:rsid w:val="00D20C23"/>
    <w:rsid w:val="00DE7EB4"/>
    <w:rsid w:val="00E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6F30D9"/>
  <w15:chartTrackingRefBased/>
  <w15:docId w15:val="{82F328DF-8DE4-E84B-9021-74DA3A4F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ceitemhidden">
    <w:name w:val="mceitemhidden"/>
    <w:basedOn w:val="DefaultParagraphFont"/>
    <w:rsid w:val="006F38D8"/>
  </w:style>
  <w:style w:type="character" w:customStyle="1" w:styleId="apple-converted-space">
    <w:name w:val="apple-converted-space"/>
    <w:basedOn w:val="DefaultParagraphFont"/>
    <w:rsid w:val="006F38D8"/>
  </w:style>
  <w:style w:type="character" w:customStyle="1" w:styleId="hiddenspellerror">
    <w:name w:val="hiddenspellerror"/>
    <w:basedOn w:val="DefaultParagraphFont"/>
    <w:rsid w:val="006F38D8"/>
  </w:style>
  <w:style w:type="character" w:customStyle="1" w:styleId="s-rg-t">
    <w:name w:val="s-rg-t"/>
    <w:basedOn w:val="DefaultParagraphFont"/>
    <w:rsid w:val="006F3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Meghan Kristiina - carey4mk</dc:creator>
  <cp:keywords/>
  <dc:description/>
  <cp:lastModifiedBy>Carey, Meghan Kristiina - carey4mk</cp:lastModifiedBy>
  <cp:revision>2</cp:revision>
  <dcterms:created xsi:type="dcterms:W3CDTF">2019-08-31T03:04:00Z</dcterms:created>
  <dcterms:modified xsi:type="dcterms:W3CDTF">2019-08-31T03:55:00Z</dcterms:modified>
</cp:coreProperties>
</file>